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CC3D" w14:textId="344D969B" w:rsidR="00B82E36" w:rsidRPr="00720E34" w:rsidRDefault="001631D5" w:rsidP="006C7538">
      <w:pPr>
        <w:jc w:val="center"/>
        <w:rPr>
          <w:b/>
          <w:bCs/>
          <w:sz w:val="28"/>
          <w:szCs w:val="28"/>
        </w:rPr>
      </w:pPr>
      <w:r w:rsidRPr="00720E34">
        <w:rPr>
          <w:b/>
          <w:bCs/>
          <w:sz w:val="28"/>
          <w:szCs w:val="28"/>
        </w:rPr>
        <w:t>LKDSB Secondary Professional Development Day Outline</w:t>
      </w:r>
    </w:p>
    <w:p w14:paraId="15D9E174" w14:textId="77777777" w:rsidR="001631D5" w:rsidRPr="00720E34" w:rsidRDefault="001631D5" w:rsidP="006C7538">
      <w:pPr>
        <w:jc w:val="center"/>
        <w:rPr>
          <w:b/>
          <w:bCs/>
          <w:sz w:val="28"/>
          <w:szCs w:val="28"/>
        </w:rPr>
      </w:pPr>
    </w:p>
    <w:p w14:paraId="4E5BE933" w14:textId="1CBF603A" w:rsidR="001631D5" w:rsidRPr="00720E34" w:rsidRDefault="001631D5" w:rsidP="006C7538">
      <w:pPr>
        <w:jc w:val="center"/>
        <w:rPr>
          <w:b/>
          <w:bCs/>
          <w:sz w:val="28"/>
          <w:szCs w:val="28"/>
        </w:rPr>
      </w:pPr>
      <w:r w:rsidRPr="00720E34">
        <w:rPr>
          <w:b/>
          <w:bCs/>
          <w:sz w:val="28"/>
          <w:szCs w:val="28"/>
        </w:rPr>
        <w:t>September 15, 2023</w:t>
      </w:r>
    </w:p>
    <w:p w14:paraId="79699573" w14:textId="77777777" w:rsidR="00EC5C96" w:rsidRDefault="00EC5C96"/>
    <w:p w14:paraId="0EE50768" w14:textId="75C65E7D" w:rsidR="001631D5" w:rsidRDefault="002B331A">
      <w:r>
        <w:t xml:space="preserve">Staff from </w:t>
      </w:r>
      <w:r w:rsidR="00EC5C96">
        <w:t xml:space="preserve">AMSS, </w:t>
      </w:r>
      <w:r w:rsidR="00D91DBB">
        <w:t xml:space="preserve">GLSS, LCCVI, NCIVS, NLSS </w:t>
      </w:r>
      <w:r>
        <w:t>will participate</w:t>
      </w:r>
      <w:r w:rsidR="00D91DBB">
        <w:t xml:space="preserve"> at </w:t>
      </w:r>
      <w:proofErr w:type="gramStart"/>
      <w:r w:rsidR="00EC5C96">
        <w:t>GLSS</w:t>
      </w:r>
      <w:proofErr w:type="gramEnd"/>
    </w:p>
    <w:p w14:paraId="0D14658E" w14:textId="77777777" w:rsidR="00D91DBB" w:rsidRDefault="00D91DBB"/>
    <w:p w14:paraId="2ED94386" w14:textId="19634382" w:rsidR="00D91DBB" w:rsidRDefault="006C7538">
      <w:r>
        <w:t xml:space="preserve">Staff from </w:t>
      </w:r>
      <w:r w:rsidR="00D91DBB">
        <w:t xml:space="preserve">BDHS, </w:t>
      </w:r>
      <w:r w:rsidR="002B331A">
        <w:t xml:space="preserve">CKSS, JMSS, LKCS, LKVS, RDHS, TDHS, WDSS </w:t>
      </w:r>
      <w:r>
        <w:t xml:space="preserve">will participate at </w:t>
      </w:r>
      <w:proofErr w:type="gramStart"/>
      <w:r>
        <w:t>CKSS</w:t>
      </w:r>
      <w:proofErr w:type="gramEnd"/>
    </w:p>
    <w:p w14:paraId="119F155C" w14:textId="77777777" w:rsidR="00D7206B" w:rsidRDefault="00D7206B"/>
    <w:p w14:paraId="2A5A83CF" w14:textId="0EB77153" w:rsidR="00D7206B" w:rsidRDefault="003C2D2D" w:rsidP="00E0225E">
      <w:pPr>
        <w:pStyle w:val="ListParagraph"/>
        <w:numPr>
          <w:ilvl w:val="0"/>
          <w:numId w:val="2"/>
        </w:numPr>
      </w:pPr>
      <w:r>
        <w:t xml:space="preserve">Supporting a Learning Culture: Assessment and Evaluation Expected </w:t>
      </w:r>
      <w:r w:rsidR="00AE4417">
        <w:t xml:space="preserve">Practices - facilitated by </w:t>
      </w:r>
      <w:r w:rsidR="007E65EC">
        <w:t>Administration.</w:t>
      </w:r>
    </w:p>
    <w:p w14:paraId="1896383F" w14:textId="214795F2" w:rsidR="006A7F53" w:rsidRDefault="006A7F53" w:rsidP="00E0225E">
      <w:pPr>
        <w:pStyle w:val="ListParagraph"/>
        <w:numPr>
          <w:ilvl w:val="0"/>
          <w:numId w:val="2"/>
        </w:numPr>
      </w:pPr>
      <w:r>
        <w:t xml:space="preserve">Outcome-Based Assessment </w:t>
      </w:r>
      <w:r w:rsidR="00AE4417">
        <w:t>Professional</w:t>
      </w:r>
      <w:r>
        <w:t xml:space="preserve"> Learning – </w:t>
      </w:r>
      <w:r w:rsidR="00AE4417">
        <w:t xml:space="preserve">facilitated by Secondary Program </w:t>
      </w:r>
      <w:proofErr w:type="gramStart"/>
      <w:r w:rsidR="00AE4417">
        <w:t>staff</w:t>
      </w:r>
      <w:proofErr w:type="gramEnd"/>
    </w:p>
    <w:p w14:paraId="24DF5339" w14:textId="6466FC18" w:rsidR="00AE4417" w:rsidRDefault="00CD29E7" w:rsidP="00E0225E">
      <w:pPr>
        <w:pStyle w:val="ListParagraph"/>
        <w:numPr>
          <w:ilvl w:val="0"/>
          <w:numId w:val="2"/>
        </w:numPr>
      </w:pPr>
      <w:r>
        <w:t xml:space="preserve">Subject area professional learning to support </w:t>
      </w:r>
      <w:r w:rsidR="00B219FF">
        <w:t xml:space="preserve">curriculum </w:t>
      </w:r>
      <w:r w:rsidR="001B611F">
        <w:t>implementation, achievement and learning outcomes</w:t>
      </w:r>
      <w:r w:rsidR="00E15526">
        <w:t xml:space="preserve"> – facilitated by </w:t>
      </w:r>
      <w:r w:rsidR="008B5CF2">
        <w:t>A</w:t>
      </w:r>
      <w:r w:rsidR="00E15526">
        <w:t>dministra</w:t>
      </w:r>
      <w:r w:rsidR="008B5CF2">
        <w:t>tion</w:t>
      </w:r>
      <w:r w:rsidR="00E15526">
        <w:t xml:space="preserve"> and </w:t>
      </w:r>
      <w:r w:rsidR="008B5CF2">
        <w:t>S</w:t>
      </w:r>
      <w:r w:rsidR="00580D86">
        <w:t xml:space="preserve">econdary </w:t>
      </w:r>
      <w:r w:rsidR="008B5CF2">
        <w:t>P</w:t>
      </w:r>
      <w:r w:rsidR="00580D86">
        <w:t>rogram staff:</w:t>
      </w:r>
    </w:p>
    <w:p w14:paraId="715F5E76" w14:textId="3136C6B7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ENL1W – Effective practices for supporting students in the new Grade 9 de-streamed English </w:t>
      </w:r>
      <w:proofErr w:type="gramStart"/>
      <w:r>
        <w:rPr>
          <w:rFonts w:eastAsia="Times New Roman"/>
        </w:rPr>
        <w:t>course</w:t>
      </w:r>
      <w:proofErr w:type="gramEnd"/>
    </w:p>
    <w:p w14:paraId="72B7C51C" w14:textId="0C9BF6AE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MTH1W – </w:t>
      </w:r>
      <w:r w:rsidR="00041F8E">
        <w:rPr>
          <w:rFonts w:eastAsia="Times New Roman"/>
          <w:color w:val="171717"/>
        </w:rPr>
        <w:t>Ongoing</w:t>
      </w:r>
      <w:r>
        <w:rPr>
          <w:rFonts w:eastAsia="Times New Roman"/>
          <w:color w:val="171717"/>
        </w:rPr>
        <w:t xml:space="preserve"> de-streaming curriculum implementation</w:t>
      </w:r>
      <w:r w:rsidR="00D133F8">
        <w:rPr>
          <w:rFonts w:eastAsia="Times New Roman"/>
          <w:color w:val="171717"/>
        </w:rPr>
        <w:t xml:space="preserve"> </w:t>
      </w:r>
      <w:r>
        <w:rPr>
          <w:rFonts w:eastAsia="Times New Roman"/>
          <w:color w:val="171717"/>
        </w:rPr>
        <w:t>and professional learning</w:t>
      </w:r>
      <w:r w:rsidR="00720E34">
        <w:rPr>
          <w:rFonts w:eastAsia="Times New Roman"/>
          <w:color w:val="171717"/>
        </w:rPr>
        <w:t xml:space="preserve"> for mathematics</w:t>
      </w:r>
    </w:p>
    <w:p w14:paraId="0F11AC4D" w14:textId="751B4222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 xml:space="preserve">SNC1W - </w:t>
      </w:r>
      <w:r w:rsidR="00D133F8">
        <w:rPr>
          <w:rFonts w:eastAsia="Times New Roman"/>
          <w:color w:val="171717"/>
        </w:rPr>
        <w:t>Ongoing de-streaming curriculum implementation and professional learning</w:t>
      </w:r>
      <w:r w:rsidR="00720E34">
        <w:rPr>
          <w:rFonts w:eastAsia="Times New Roman"/>
          <w:color w:val="171717"/>
        </w:rPr>
        <w:t xml:space="preserve"> for science</w:t>
      </w:r>
    </w:p>
    <w:p w14:paraId="340BB375" w14:textId="24FB8C49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 xml:space="preserve">Grade 10 History: </w:t>
      </w:r>
      <w:r>
        <w:rPr>
          <w:rFonts w:eastAsia="Times New Roman"/>
        </w:rPr>
        <w:t>Effective practices for supporting students</w:t>
      </w:r>
      <w:r w:rsidR="00D133F8">
        <w:rPr>
          <w:rFonts w:eastAsia="Times New Roman"/>
        </w:rPr>
        <w:t>;</w:t>
      </w:r>
      <w:r>
        <w:rPr>
          <w:rFonts w:eastAsia="Times New Roman"/>
        </w:rPr>
        <w:t xml:space="preserve"> New Online Curriculum Planning Resource </w:t>
      </w:r>
    </w:p>
    <w:p w14:paraId="3FF04CCC" w14:textId="310929CE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>Subject Group Breakout Sessions:  Supporting a Learning Culture:</w:t>
      </w:r>
      <w:r>
        <w:rPr>
          <w:rFonts w:eastAsia="Times New Roman"/>
        </w:rPr>
        <w:t xml:space="preserve"> Assessment and Evaluation</w:t>
      </w:r>
    </w:p>
    <w:p w14:paraId="00BEF7EB" w14:textId="77777777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 xml:space="preserve">Guidance, Coop, Student Success - Supporting a Learning Culture: </w:t>
      </w:r>
      <w:r>
        <w:rPr>
          <w:rFonts w:eastAsia="Times New Roman"/>
        </w:rPr>
        <w:t xml:space="preserve"> Diversity, Equity, Inclusion and Justice Presentation – Diverse Perspectives and Social Justice in Secondary – Harmful Language Protocol </w:t>
      </w:r>
    </w:p>
    <w:p w14:paraId="3939A2A0" w14:textId="77777777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>eLearning Teachers –</w:t>
      </w:r>
      <w:r>
        <w:rPr>
          <w:rFonts w:eastAsia="Times New Roman"/>
        </w:rPr>
        <w:t xml:space="preserve"> </w:t>
      </w:r>
      <w:r>
        <w:rPr>
          <w:rFonts w:eastAsia="Times New Roman"/>
          <w:color w:val="171717"/>
        </w:rPr>
        <w:t>Supporting a Learning Culture</w:t>
      </w:r>
      <w:r>
        <w:rPr>
          <w:rFonts w:eastAsia="Times New Roman"/>
        </w:rPr>
        <w:t xml:space="preserve"> in an on-line learning environment: Curriculum Support, Assessment and Evaluation</w:t>
      </w:r>
    </w:p>
    <w:p w14:paraId="43B905B6" w14:textId="251528FB" w:rsidR="001E3481" w:rsidRPr="007E65EC" w:rsidRDefault="001E3481" w:rsidP="007E65EC">
      <w:pPr>
        <w:pStyle w:val="ListParagraph"/>
        <w:numPr>
          <w:ilvl w:val="0"/>
          <w:numId w:val="2"/>
        </w:numPr>
      </w:pPr>
      <w:r>
        <w:t>School Improvement/Department Planning</w:t>
      </w:r>
      <w:r w:rsidR="00827656">
        <w:t xml:space="preserve"> </w:t>
      </w:r>
      <w:r w:rsidR="00622D86">
        <w:t>(c</w:t>
      </w:r>
      <w:r w:rsidR="00827656">
        <w:t xml:space="preserve">urriculum </w:t>
      </w:r>
      <w:r w:rsidR="001B368F">
        <w:t>implementation</w:t>
      </w:r>
      <w:r w:rsidR="00BD13BB">
        <w:t>/</w:t>
      </w:r>
      <w:r w:rsidR="00827656">
        <w:t>final evaluations</w:t>
      </w:r>
      <w:r w:rsidR="00BD13BB">
        <w:t>)</w:t>
      </w:r>
      <w:r w:rsidR="006A439F">
        <w:t xml:space="preserve"> - </w:t>
      </w:r>
      <w:r>
        <w:t>facilitated</w:t>
      </w:r>
      <w:r>
        <w:t xml:space="preserve"> by </w:t>
      </w:r>
      <w:r w:rsidR="007E65EC">
        <w:t>A</w:t>
      </w:r>
      <w:r w:rsidR="00E0225E">
        <w:t>dministration</w:t>
      </w:r>
      <w:r>
        <w:t xml:space="preserve"> and </w:t>
      </w:r>
      <w:r w:rsidR="007E65EC">
        <w:t>C</w:t>
      </w:r>
      <w:r>
        <w:t xml:space="preserve">urriculum </w:t>
      </w:r>
      <w:r w:rsidR="007E65EC">
        <w:t>L</w:t>
      </w:r>
      <w:r>
        <w:t>eaders</w:t>
      </w:r>
    </w:p>
    <w:p w14:paraId="61D1E002" w14:textId="77777777" w:rsidR="001E3481" w:rsidRDefault="001E3481" w:rsidP="001E3481">
      <w:pPr>
        <w:pStyle w:val="ListParagraph"/>
        <w:contextualSpacing/>
        <w:rPr>
          <w:rFonts w:eastAsia="Times New Roman"/>
        </w:rPr>
      </w:pPr>
    </w:p>
    <w:p w14:paraId="26A29B85" w14:textId="77777777" w:rsidR="00E15526" w:rsidRDefault="00E15526"/>
    <w:p w14:paraId="1C12E23B" w14:textId="1B7DA4E9" w:rsidR="001B611F" w:rsidRDefault="001B611F">
      <w:r>
        <w:tab/>
      </w:r>
    </w:p>
    <w:p w14:paraId="2C34CF03" w14:textId="77777777" w:rsidR="006C7538" w:rsidRDefault="006C7538"/>
    <w:p w14:paraId="0888C250" w14:textId="77777777" w:rsidR="006C7538" w:rsidRDefault="006C7538"/>
    <w:sectPr w:rsidR="006C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1F43"/>
    <w:multiLevelType w:val="multilevel"/>
    <w:tmpl w:val="FEF6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50532"/>
    <w:multiLevelType w:val="multilevel"/>
    <w:tmpl w:val="E0E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311DC"/>
    <w:multiLevelType w:val="hybridMultilevel"/>
    <w:tmpl w:val="4386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70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409096">
    <w:abstractNumId w:val="2"/>
  </w:num>
  <w:num w:numId="3" w16cid:durableId="211998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C8"/>
    <w:rsid w:val="00041F8E"/>
    <w:rsid w:val="001631D5"/>
    <w:rsid w:val="001B368F"/>
    <w:rsid w:val="001B611F"/>
    <w:rsid w:val="001E3481"/>
    <w:rsid w:val="002B331A"/>
    <w:rsid w:val="002F5F99"/>
    <w:rsid w:val="003C2D2D"/>
    <w:rsid w:val="00580D86"/>
    <w:rsid w:val="00622D86"/>
    <w:rsid w:val="00675EC8"/>
    <w:rsid w:val="006A439F"/>
    <w:rsid w:val="006A7F53"/>
    <w:rsid w:val="006C7538"/>
    <w:rsid w:val="00720E34"/>
    <w:rsid w:val="007E65EC"/>
    <w:rsid w:val="00827656"/>
    <w:rsid w:val="008B5CF2"/>
    <w:rsid w:val="00AE4417"/>
    <w:rsid w:val="00B219FF"/>
    <w:rsid w:val="00B82E36"/>
    <w:rsid w:val="00BD13BB"/>
    <w:rsid w:val="00CD29E7"/>
    <w:rsid w:val="00D133F8"/>
    <w:rsid w:val="00D7206B"/>
    <w:rsid w:val="00D91DBB"/>
    <w:rsid w:val="00E0225E"/>
    <w:rsid w:val="00E15526"/>
    <w:rsid w:val="00E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35C5"/>
  <w15:chartTrackingRefBased/>
  <w15:docId w15:val="{BC61B121-E312-4C7D-9F48-B826D19E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26"/>
    <w:pPr>
      <w:spacing w:line="252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A99FE054C674BAC077DB3CD58615A" ma:contentTypeVersion="1" ma:contentTypeDescription="Create a new document." ma:contentTypeScope="" ma:versionID="fe6dfad796ef9f106ac48e19bd6b05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C7C35A-9F34-48FD-97ED-0924ED0F616D}"/>
</file>

<file path=customXml/itemProps2.xml><?xml version="1.0" encoding="utf-8"?>
<ds:datastoreItem xmlns:ds="http://schemas.openxmlformats.org/officeDocument/2006/customXml" ds:itemID="{2CC4FF2F-C382-42A0-81FC-C1ED2F089A0D}"/>
</file>

<file path=customXml/itemProps3.xml><?xml version="1.0" encoding="utf-8"?>
<ds:datastoreItem xmlns:ds="http://schemas.openxmlformats.org/officeDocument/2006/customXml" ds:itemID="{FE21756B-BE99-42E9-B630-E721074E3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Mancini</dc:creator>
  <cp:keywords/>
  <dc:description/>
  <cp:lastModifiedBy>Mary Mancini</cp:lastModifiedBy>
  <cp:revision>28</cp:revision>
  <dcterms:created xsi:type="dcterms:W3CDTF">2023-09-07T11:19:00Z</dcterms:created>
  <dcterms:modified xsi:type="dcterms:W3CDTF">2023-09-07T11:39:00Z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0x010100F86A99FE054C674BAC077DB3CD58615A</vt:lpwstr>
  </property>
</Properties>
</file>